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AC44B9" w14:textId="77777777" w:rsidR="00A9049F" w:rsidRPr="008855DE" w:rsidRDefault="00A9049F" w:rsidP="00A9049F">
      <w:pPr>
        <w:jc w:val="center"/>
        <w:rPr>
          <w:rFonts w:ascii="Engravers MT" w:hAnsi="Engravers MT"/>
          <w:b/>
          <w:bCs/>
          <w:color w:val="1F497D"/>
          <w:sz w:val="52"/>
          <w:szCs w:val="49"/>
        </w:rPr>
      </w:pPr>
      <w:r>
        <w:rPr>
          <w:rFonts w:ascii="Engravers MT" w:hAnsi="Engravers MT"/>
          <w:b/>
          <w:bCs/>
          <w:noProof/>
          <w:color w:val="1F497D"/>
          <w:sz w:val="52"/>
          <w:szCs w:val="49"/>
        </w:rPr>
        <w:drawing>
          <wp:inline distT="0" distB="0" distL="0" distR="0" wp14:anchorId="344A6EAB" wp14:editId="26845DD4">
            <wp:extent cx="1143000" cy="1143000"/>
            <wp:effectExtent l="0" t="0" r="0" b="0"/>
            <wp:docPr id="1" name="Picture 1" descr="Knox Town Seal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nox Town Seal Col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p w14:paraId="0FD55356" w14:textId="77777777" w:rsidR="00A9049F" w:rsidRDefault="00A9049F" w:rsidP="00A9049F">
      <w:pPr>
        <w:jc w:val="center"/>
        <w:rPr>
          <w:rFonts w:ascii="Baskerville Old Face" w:hAnsi="Baskerville Old Face"/>
          <w:b/>
          <w:bCs/>
          <w:color w:val="1F497D"/>
          <w:sz w:val="52"/>
          <w:szCs w:val="49"/>
        </w:rPr>
      </w:pPr>
      <w:r w:rsidRPr="00A9049F">
        <w:rPr>
          <w:rFonts w:ascii="Baskerville Old Face" w:hAnsi="Baskerville Old Face"/>
          <w:b/>
          <w:bCs/>
          <w:color w:val="1F497D"/>
          <w:sz w:val="52"/>
          <w:szCs w:val="49"/>
        </w:rPr>
        <w:t>Town of Knox Planning Board</w:t>
      </w:r>
    </w:p>
    <w:p w14:paraId="05EAD3E7" w14:textId="77777777" w:rsidR="00F6749D" w:rsidRPr="00F6749D" w:rsidRDefault="00F6749D" w:rsidP="00A9049F">
      <w:pPr>
        <w:jc w:val="center"/>
        <w:rPr>
          <w:rFonts w:ascii="Baskerville Old Face" w:hAnsi="Baskerville Old Face"/>
          <w:b/>
          <w:bCs/>
          <w:i/>
          <w:color w:val="1F497D"/>
          <w:sz w:val="32"/>
          <w:szCs w:val="32"/>
        </w:rPr>
      </w:pPr>
      <w:r>
        <w:rPr>
          <w:rFonts w:ascii="Baskerville Old Face" w:hAnsi="Baskerville Old Face"/>
          <w:b/>
          <w:bCs/>
          <w:i/>
          <w:color w:val="1F497D"/>
          <w:sz w:val="32"/>
          <w:szCs w:val="32"/>
        </w:rPr>
        <w:t>Established 1822</w:t>
      </w:r>
    </w:p>
    <w:p w14:paraId="1CCFE73D" w14:textId="77777777" w:rsidR="00A9049F" w:rsidRDefault="00A9049F" w:rsidP="00A9049F">
      <w:pPr>
        <w:pBdr>
          <w:bottom w:val="single" w:sz="12" w:space="1" w:color="auto"/>
        </w:pBdr>
        <w:jc w:val="center"/>
        <w:rPr>
          <w:rStyle w:val="Hyperlink"/>
          <w:rFonts w:ascii="Verdana" w:hAnsi="Verdana" w:cs="Andalus"/>
          <w:b/>
          <w:bCs/>
          <w:sz w:val="17"/>
          <w:szCs w:val="17"/>
        </w:rPr>
      </w:pPr>
      <w:r w:rsidRPr="008855DE">
        <w:rPr>
          <w:rFonts w:ascii="Verdana" w:hAnsi="Verdana"/>
          <w:b/>
          <w:bCs/>
          <w:color w:val="1F497D"/>
          <w:sz w:val="17"/>
          <w:szCs w:val="17"/>
        </w:rPr>
        <w:t>P.O. Box 56 •</w:t>
      </w:r>
      <w:r w:rsidRPr="008855DE">
        <w:rPr>
          <w:rFonts w:ascii="Verdana" w:hAnsi="Verdana" w:cs="Andalus"/>
          <w:b/>
          <w:bCs/>
          <w:color w:val="1F497D"/>
          <w:sz w:val="17"/>
          <w:szCs w:val="17"/>
        </w:rPr>
        <w:t xml:space="preserve"> </w:t>
      </w:r>
      <w:r w:rsidRPr="008855DE">
        <w:rPr>
          <w:rFonts w:ascii="Verdana" w:hAnsi="Verdana"/>
          <w:b/>
          <w:bCs/>
          <w:color w:val="1F497D"/>
          <w:sz w:val="17"/>
          <w:szCs w:val="17"/>
        </w:rPr>
        <w:t xml:space="preserve">Knox, </w:t>
      </w:r>
      <w:r w:rsidRPr="00D37320">
        <w:rPr>
          <w:rFonts w:ascii="Verdana" w:hAnsi="Verdana"/>
          <w:b/>
          <w:bCs/>
          <w:color w:val="1F497D"/>
          <w:sz w:val="17"/>
          <w:szCs w:val="17"/>
        </w:rPr>
        <w:t>New</w:t>
      </w:r>
      <w:r w:rsidRPr="008855DE">
        <w:rPr>
          <w:rFonts w:ascii="Verdana" w:hAnsi="Verdana"/>
          <w:b/>
          <w:bCs/>
          <w:color w:val="1F497D"/>
          <w:sz w:val="17"/>
          <w:szCs w:val="17"/>
        </w:rPr>
        <w:t xml:space="preserve"> York</w:t>
      </w:r>
      <w:r w:rsidRPr="0022238B">
        <w:rPr>
          <w:rFonts w:ascii="Verdana" w:hAnsi="Verdana"/>
          <w:b/>
          <w:bCs/>
          <w:color w:val="1F497D"/>
          <w:sz w:val="17"/>
          <w:szCs w:val="17"/>
        </w:rPr>
        <w:t xml:space="preserve"> • 12107 • </w:t>
      </w:r>
      <w:r w:rsidRPr="008855DE">
        <w:rPr>
          <w:rFonts w:ascii="Verdana" w:hAnsi="Verdana"/>
          <w:b/>
          <w:bCs/>
          <w:color w:val="1F497D"/>
          <w:sz w:val="17"/>
          <w:szCs w:val="17"/>
        </w:rPr>
        <w:t>Phone 518-872-2551</w:t>
      </w:r>
      <w:r>
        <w:rPr>
          <w:rFonts w:ascii="Verdana" w:hAnsi="Verdana"/>
          <w:b/>
          <w:bCs/>
          <w:color w:val="1F497D"/>
          <w:sz w:val="17"/>
          <w:szCs w:val="17"/>
        </w:rPr>
        <w:t xml:space="preserve"> </w:t>
      </w:r>
      <w:r w:rsidRPr="0022238B">
        <w:rPr>
          <w:rFonts w:ascii="Verdana" w:hAnsi="Verdana"/>
          <w:b/>
          <w:bCs/>
          <w:color w:val="1F497D"/>
          <w:sz w:val="17"/>
          <w:szCs w:val="17"/>
        </w:rPr>
        <w:t>•</w:t>
      </w:r>
      <w:r w:rsidRPr="0022238B">
        <w:rPr>
          <w:rFonts w:ascii="Verdana" w:hAnsi="Verdana" w:cs="Andalus"/>
          <w:b/>
          <w:bCs/>
          <w:color w:val="1F497D"/>
          <w:sz w:val="17"/>
          <w:szCs w:val="17"/>
        </w:rPr>
        <w:t xml:space="preserve"> </w:t>
      </w:r>
      <w:hyperlink r:id="rId8" w:history="1">
        <w:r w:rsidRPr="00376D55">
          <w:rPr>
            <w:rStyle w:val="Hyperlink"/>
            <w:rFonts w:ascii="Verdana" w:hAnsi="Verdana" w:cs="Andalus"/>
            <w:b/>
            <w:bCs/>
            <w:sz w:val="17"/>
            <w:szCs w:val="17"/>
          </w:rPr>
          <w:t>www.knoxny.org</w:t>
        </w:r>
      </w:hyperlink>
    </w:p>
    <w:p w14:paraId="6EE6C9FA" w14:textId="77777777" w:rsidR="00EF54C6" w:rsidRDefault="00EF54C6" w:rsidP="00EF54C6">
      <w:pPr>
        <w:pBdr>
          <w:bottom w:val="single" w:sz="12" w:space="1" w:color="auto"/>
        </w:pBdr>
        <w:rPr>
          <w:rStyle w:val="Hyperlink"/>
          <w:rFonts w:ascii="Verdana" w:hAnsi="Verdana" w:cs="Andalus"/>
          <w:b/>
          <w:bCs/>
          <w:sz w:val="17"/>
          <w:szCs w:val="17"/>
        </w:rPr>
      </w:pPr>
    </w:p>
    <w:p w14:paraId="26DF6C37" w14:textId="77777777" w:rsidR="00EF54C6" w:rsidRDefault="00EF54C6" w:rsidP="00A9049F">
      <w:pPr>
        <w:pBdr>
          <w:bottom w:val="single" w:sz="12" w:space="1" w:color="auto"/>
        </w:pBdr>
        <w:jc w:val="center"/>
        <w:rPr>
          <w:rFonts w:ascii="Verdana" w:hAnsi="Verdana" w:cs="Andalus"/>
          <w:b/>
          <w:bCs/>
          <w:color w:val="1F497D"/>
          <w:sz w:val="17"/>
          <w:szCs w:val="17"/>
        </w:rPr>
      </w:pPr>
    </w:p>
    <w:p w14:paraId="64473F23" w14:textId="77777777" w:rsidR="0031469F" w:rsidRPr="00EF54C6" w:rsidRDefault="0031469F" w:rsidP="0031469F">
      <w:pPr>
        <w:rPr>
          <w:b/>
          <w:u w:val="single"/>
        </w:rPr>
      </w:pPr>
    </w:p>
    <w:p w14:paraId="1C4E14A8" w14:textId="77777777" w:rsidR="00EF54C6" w:rsidRPr="00EF54C6" w:rsidRDefault="00EF54C6" w:rsidP="0031469F">
      <w:r w:rsidRPr="00EF54C6">
        <w:t>Minutes:</w:t>
      </w:r>
      <w:r w:rsidR="00B26D4E">
        <w:t xml:space="preserve"> November </w:t>
      </w:r>
      <w:r w:rsidR="003318DE">
        <w:t>14, 2019</w:t>
      </w:r>
    </w:p>
    <w:p w14:paraId="7A7B3CEE" w14:textId="77777777" w:rsidR="00EF54C6" w:rsidRPr="00EF54C6" w:rsidRDefault="00EF54C6" w:rsidP="0031469F"/>
    <w:p w14:paraId="64DD76BC" w14:textId="77777777" w:rsidR="00EF54C6" w:rsidRDefault="00EF54C6" w:rsidP="0031469F">
      <w:r w:rsidRPr="00EF54C6">
        <w:t>Present:</w:t>
      </w:r>
      <w:r w:rsidR="003318DE">
        <w:t xml:space="preserve"> Bob Price, Todd LaGrange, Betty Ketcham, Deb Nelson, Tom Wo</w:t>
      </w:r>
      <w:r w:rsidR="00B26D4E">
        <w:t>lfe, Kurt Johnson</w:t>
      </w:r>
    </w:p>
    <w:p w14:paraId="1F21094D" w14:textId="77777777" w:rsidR="00EF54C6" w:rsidRDefault="00EF54C6" w:rsidP="0031469F"/>
    <w:p w14:paraId="516EA43E" w14:textId="77777777" w:rsidR="00EF54C6" w:rsidRPr="00EF54C6" w:rsidRDefault="00EF54C6" w:rsidP="0031469F">
      <w:r>
        <w:t>Absent:</w:t>
      </w:r>
      <w:r w:rsidR="00B26D4E">
        <w:t xml:space="preserve"> Bill </w:t>
      </w:r>
      <w:proofErr w:type="spellStart"/>
      <w:r w:rsidR="00B26D4E">
        <w:t>Pasquini</w:t>
      </w:r>
      <w:proofErr w:type="spellEnd"/>
    </w:p>
    <w:p w14:paraId="1C9FAD20" w14:textId="77777777" w:rsidR="00EF54C6" w:rsidRPr="00EF54C6" w:rsidRDefault="00EF54C6" w:rsidP="0031469F"/>
    <w:p w14:paraId="34C16CDB" w14:textId="77777777" w:rsidR="00EF54C6" w:rsidRDefault="00EF54C6" w:rsidP="0031469F">
      <w:r w:rsidRPr="00EF54C6">
        <w:t>Meeting called to order at 7:30pm.</w:t>
      </w:r>
    </w:p>
    <w:p w14:paraId="7B79EB4A" w14:textId="77777777" w:rsidR="00B26D4E" w:rsidRDefault="00B26D4E" w:rsidP="0031469F"/>
    <w:p w14:paraId="0F447F01" w14:textId="77777777" w:rsidR="00B26D4E" w:rsidRDefault="00B26D4E" w:rsidP="0031469F">
      <w:pPr>
        <w:rPr>
          <w:b/>
          <w:u w:val="single"/>
        </w:rPr>
      </w:pPr>
      <w:r>
        <w:rPr>
          <w:b/>
          <w:u w:val="single"/>
        </w:rPr>
        <w:t>Review and Approval of October Minutes</w:t>
      </w:r>
    </w:p>
    <w:p w14:paraId="51C90C6C" w14:textId="77777777" w:rsidR="00B26D4E" w:rsidRDefault="00B26D4E" w:rsidP="0031469F">
      <w:pPr>
        <w:rPr>
          <w:b/>
          <w:u w:val="single"/>
        </w:rPr>
      </w:pPr>
    </w:p>
    <w:p w14:paraId="28EE7AE1" w14:textId="77777777" w:rsidR="00B26D4E" w:rsidRDefault="00B26D4E" w:rsidP="00B26D4E">
      <w:pPr>
        <w:pStyle w:val="ListParagraph"/>
        <w:rPr>
          <w:b/>
          <w:i/>
        </w:rPr>
      </w:pPr>
      <w:r w:rsidRPr="00B26D4E">
        <w:rPr>
          <w:b/>
          <w:i/>
        </w:rPr>
        <w:t>Deb made a motion to accept the minutes as written, Todd seconded it. All in favor.</w:t>
      </w:r>
    </w:p>
    <w:p w14:paraId="5FECD5F0" w14:textId="77777777" w:rsidR="00B26D4E" w:rsidRDefault="00B26D4E" w:rsidP="00B26D4E">
      <w:pPr>
        <w:rPr>
          <w:b/>
          <w:i/>
        </w:rPr>
      </w:pPr>
    </w:p>
    <w:p w14:paraId="1BD84DFA" w14:textId="77777777" w:rsidR="00B26D4E" w:rsidRDefault="00B26D4E" w:rsidP="00B26D4E">
      <w:pPr>
        <w:rPr>
          <w:b/>
          <w:u w:val="single"/>
        </w:rPr>
      </w:pPr>
      <w:r w:rsidRPr="00B26D4E">
        <w:rPr>
          <w:b/>
          <w:u w:val="single"/>
        </w:rPr>
        <w:t>Planning Board Training</w:t>
      </w:r>
    </w:p>
    <w:p w14:paraId="543437FA" w14:textId="77777777" w:rsidR="00B26D4E" w:rsidRDefault="00B26D4E" w:rsidP="00B26D4E">
      <w:pPr>
        <w:rPr>
          <w:b/>
          <w:u w:val="single"/>
        </w:rPr>
      </w:pPr>
    </w:p>
    <w:p w14:paraId="72544896" w14:textId="77777777" w:rsidR="00B26D4E" w:rsidRDefault="00B26D4E" w:rsidP="00B26D4E">
      <w:r>
        <w:t xml:space="preserve">Tom sent an email regarding future training options for all planning board members. The training would be held in Saratoga. To be discussed further as the date approaches in 2020. </w:t>
      </w:r>
    </w:p>
    <w:p w14:paraId="2671895F" w14:textId="77777777" w:rsidR="00B26D4E" w:rsidRDefault="00B26D4E" w:rsidP="00B26D4E"/>
    <w:p w14:paraId="6CAFC41F" w14:textId="77777777" w:rsidR="00B26D4E" w:rsidRDefault="00B26D4E" w:rsidP="00B26D4E">
      <w:pPr>
        <w:rPr>
          <w:b/>
          <w:u w:val="single"/>
        </w:rPr>
      </w:pPr>
      <w:r w:rsidRPr="00B26D4E">
        <w:rPr>
          <w:b/>
          <w:u w:val="single"/>
        </w:rPr>
        <w:t>Discussion to Hold a December Planning Board Meeting</w:t>
      </w:r>
    </w:p>
    <w:p w14:paraId="2E03C576" w14:textId="77777777" w:rsidR="00B26D4E" w:rsidRDefault="00B26D4E" w:rsidP="00B26D4E">
      <w:pPr>
        <w:rPr>
          <w:b/>
          <w:u w:val="single"/>
        </w:rPr>
      </w:pPr>
    </w:p>
    <w:p w14:paraId="61BAFE6E" w14:textId="77777777" w:rsidR="00B26D4E" w:rsidRPr="0046462E" w:rsidRDefault="0046462E" w:rsidP="00B26D4E">
      <w:r w:rsidRPr="0046462E">
        <w:t xml:space="preserve">There is currently nothing on the December agenda. Discussed amongst the Board members whether or not to hold a meeting. All members present were ok with not holding a, meeting in December as long as proper notice was made. The notice to be placed on the Knox Town website and Facebook page as well as a legal notice regarding not having a Planning Board meeting placed in the Altamont Enterprise. </w:t>
      </w:r>
    </w:p>
    <w:p w14:paraId="5DBFB580" w14:textId="77777777" w:rsidR="0046462E" w:rsidRPr="0046462E" w:rsidRDefault="0046462E" w:rsidP="00B26D4E"/>
    <w:p w14:paraId="1EA2CCCA" w14:textId="77777777" w:rsidR="0046462E" w:rsidRDefault="0046462E" w:rsidP="00B26D4E">
      <w:r w:rsidRPr="0046462E">
        <w:t>If anything was to arise where a meeting would need to take place, the members</w:t>
      </w:r>
      <w:r>
        <w:t xml:space="preserve"> would meet, otherwise meetings are to res</w:t>
      </w:r>
      <w:r w:rsidR="00FA2B24">
        <w:t>ume as usual, the second Thursday</w:t>
      </w:r>
      <w:r>
        <w:t xml:space="preserve"> of each month in January 2020.</w:t>
      </w:r>
    </w:p>
    <w:p w14:paraId="66971A54" w14:textId="77777777" w:rsidR="0046462E" w:rsidRDefault="0046462E" w:rsidP="00B26D4E"/>
    <w:p w14:paraId="4DD9E427" w14:textId="77777777" w:rsidR="0046462E" w:rsidRDefault="0046462E" w:rsidP="00B26D4E">
      <w:pPr>
        <w:rPr>
          <w:b/>
          <w:i/>
        </w:rPr>
      </w:pPr>
      <w:r w:rsidRPr="0046462E">
        <w:rPr>
          <w:b/>
          <w:i/>
        </w:rPr>
        <w:t>Tom made a motion to adjourn, Deb seconded it. All in favor.</w:t>
      </w:r>
    </w:p>
    <w:p w14:paraId="3B128BA1" w14:textId="77777777" w:rsidR="0046462E" w:rsidRDefault="0046462E" w:rsidP="00B26D4E">
      <w:pPr>
        <w:rPr>
          <w:b/>
          <w:i/>
        </w:rPr>
      </w:pPr>
    </w:p>
    <w:p w14:paraId="518362B3" w14:textId="77777777" w:rsidR="0046462E" w:rsidRDefault="0046462E" w:rsidP="00B26D4E">
      <w:r w:rsidRPr="0046462E">
        <w:t>Meeting adjourned at 7:45pm. Next meeting to be held Thursday January 9, 2020.</w:t>
      </w:r>
    </w:p>
    <w:p w14:paraId="386E443F" w14:textId="77777777" w:rsidR="0046462E" w:rsidRDefault="0046462E" w:rsidP="00B26D4E">
      <w:r>
        <w:t>Respectfully submitted,</w:t>
      </w:r>
    </w:p>
    <w:p w14:paraId="16F446BD" w14:textId="56E6AA29" w:rsidR="003E11CF" w:rsidRPr="00F5737D" w:rsidRDefault="0046462E" w:rsidP="0031469F">
      <w:r>
        <w:t>Tiffiny Snyder, Knox Planning Board Secretary</w:t>
      </w:r>
      <w:bookmarkStart w:id="0" w:name="_GoBack"/>
      <w:bookmarkEnd w:id="0"/>
    </w:p>
    <w:sectPr w:rsidR="003E11CF" w:rsidRPr="00F5737D">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BE261D" w14:textId="77777777" w:rsidR="003F5018" w:rsidRDefault="003F5018" w:rsidP="00691667">
      <w:r>
        <w:separator/>
      </w:r>
    </w:p>
  </w:endnote>
  <w:endnote w:type="continuationSeparator" w:id="0">
    <w:p w14:paraId="7003F85E" w14:textId="77777777" w:rsidR="003F5018" w:rsidRDefault="003F5018" w:rsidP="00691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ngravers MT">
    <w:panose1 w:val="02090707080505020304"/>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ndalus">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6C45CD" w14:textId="77777777" w:rsidR="00691667" w:rsidRDefault="006916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336C46" w14:textId="77777777" w:rsidR="00691667" w:rsidRDefault="0069166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1E03F3" w14:textId="77777777" w:rsidR="00691667" w:rsidRDefault="006916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288563" w14:textId="77777777" w:rsidR="003F5018" w:rsidRDefault="003F5018" w:rsidP="00691667">
      <w:r>
        <w:separator/>
      </w:r>
    </w:p>
  </w:footnote>
  <w:footnote w:type="continuationSeparator" w:id="0">
    <w:p w14:paraId="5D5D40A8" w14:textId="77777777" w:rsidR="003F5018" w:rsidRDefault="003F5018" w:rsidP="006916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A4A8E" w14:textId="77777777" w:rsidR="00691667" w:rsidRDefault="006916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6DEF9" w14:textId="77777777" w:rsidR="00691667" w:rsidRDefault="006916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978FBD" w14:textId="77777777" w:rsidR="00691667" w:rsidRDefault="006916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8578C"/>
    <w:multiLevelType w:val="hybridMultilevel"/>
    <w:tmpl w:val="9F6C6894"/>
    <w:lvl w:ilvl="0" w:tplc="6BFE5A4C">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1362713"/>
    <w:multiLevelType w:val="hybridMultilevel"/>
    <w:tmpl w:val="84A6429A"/>
    <w:lvl w:ilvl="0" w:tplc="A23A077A">
      <w:start w:val="1"/>
      <w:numFmt w:val="bullet"/>
      <w:lvlText w:val="-"/>
      <w:lvlJc w:val="left"/>
      <w:pPr>
        <w:ind w:left="2700" w:hanging="360"/>
      </w:pPr>
      <w:rPr>
        <w:rFonts w:ascii="Times New Roman" w:eastAsia="Times New Roman" w:hAnsi="Times New Roman" w:cs="Times New Roman"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 w15:restartNumberingAfterBreak="0">
    <w:nsid w:val="01A7158B"/>
    <w:multiLevelType w:val="hybridMultilevel"/>
    <w:tmpl w:val="E6444D5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15:restartNumberingAfterBreak="0">
    <w:nsid w:val="0512361C"/>
    <w:multiLevelType w:val="hybridMultilevel"/>
    <w:tmpl w:val="B380D0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DA3985"/>
    <w:multiLevelType w:val="hybridMultilevel"/>
    <w:tmpl w:val="C9C88038"/>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 w15:restartNumberingAfterBreak="0">
    <w:nsid w:val="0D0E03C1"/>
    <w:multiLevelType w:val="hybridMultilevel"/>
    <w:tmpl w:val="6B0065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05B1706"/>
    <w:multiLevelType w:val="hybridMultilevel"/>
    <w:tmpl w:val="3DFA1A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245936"/>
    <w:multiLevelType w:val="hybridMultilevel"/>
    <w:tmpl w:val="595A438C"/>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8" w15:restartNumberingAfterBreak="0">
    <w:nsid w:val="1C440727"/>
    <w:multiLevelType w:val="hybridMultilevel"/>
    <w:tmpl w:val="141E31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0B36E3"/>
    <w:multiLevelType w:val="hybridMultilevel"/>
    <w:tmpl w:val="25101E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212C9C"/>
    <w:multiLevelType w:val="hybridMultilevel"/>
    <w:tmpl w:val="201674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6C71A4"/>
    <w:multiLevelType w:val="hybridMultilevel"/>
    <w:tmpl w:val="BD74910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042B7B"/>
    <w:multiLevelType w:val="hybridMultilevel"/>
    <w:tmpl w:val="47166FBA"/>
    <w:lvl w:ilvl="0" w:tplc="8DCEA652">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3" w15:restartNumberingAfterBreak="0">
    <w:nsid w:val="305B5A99"/>
    <w:multiLevelType w:val="hybridMultilevel"/>
    <w:tmpl w:val="8E62D2EC"/>
    <w:lvl w:ilvl="0" w:tplc="55E0CB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0FE443E"/>
    <w:multiLevelType w:val="hybridMultilevel"/>
    <w:tmpl w:val="C8668962"/>
    <w:lvl w:ilvl="0" w:tplc="D882A8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2CF7870"/>
    <w:multiLevelType w:val="hybridMultilevel"/>
    <w:tmpl w:val="0E50977C"/>
    <w:lvl w:ilvl="0" w:tplc="A23A077A">
      <w:start w:val="1"/>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418600BF"/>
    <w:multiLevelType w:val="hybridMultilevel"/>
    <w:tmpl w:val="6EAAD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5625A5"/>
    <w:multiLevelType w:val="hybridMultilevel"/>
    <w:tmpl w:val="1A7093D6"/>
    <w:lvl w:ilvl="0" w:tplc="3F7603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4CA2A25"/>
    <w:multiLevelType w:val="hybridMultilevel"/>
    <w:tmpl w:val="F1F030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71530B"/>
    <w:multiLevelType w:val="hybridMultilevel"/>
    <w:tmpl w:val="0D76B5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8648E8"/>
    <w:multiLevelType w:val="hybridMultilevel"/>
    <w:tmpl w:val="A11635A2"/>
    <w:lvl w:ilvl="0" w:tplc="68EA4A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0F032C9"/>
    <w:multiLevelType w:val="hybridMultilevel"/>
    <w:tmpl w:val="270C84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0D00D9"/>
    <w:multiLevelType w:val="hybridMultilevel"/>
    <w:tmpl w:val="F3A81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B183572"/>
    <w:multiLevelType w:val="hybridMultilevel"/>
    <w:tmpl w:val="B21EDAD4"/>
    <w:lvl w:ilvl="0" w:tplc="4FEECA26">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num w:numId="1">
    <w:abstractNumId w:val="4"/>
  </w:num>
  <w:num w:numId="2">
    <w:abstractNumId w:val="7"/>
  </w:num>
  <w:num w:numId="3">
    <w:abstractNumId w:val="18"/>
  </w:num>
  <w:num w:numId="4">
    <w:abstractNumId w:val="5"/>
  </w:num>
  <w:num w:numId="5">
    <w:abstractNumId w:val="19"/>
  </w:num>
  <w:num w:numId="6">
    <w:abstractNumId w:val="10"/>
  </w:num>
  <w:num w:numId="7">
    <w:abstractNumId w:val="21"/>
  </w:num>
  <w:num w:numId="8">
    <w:abstractNumId w:val="2"/>
  </w:num>
  <w:num w:numId="9">
    <w:abstractNumId w:val="12"/>
  </w:num>
  <w:num w:numId="10">
    <w:abstractNumId w:val="23"/>
  </w:num>
  <w:num w:numId="11">
    <w:abstractNumId w:val="22"/>
  </w:num>
  <w:num w:numId="12">
    <w:abstractNumId w:val="6"/>
  </w:num>
  <w:num w:numId="13">
    <w:abstractNumId w:val="20"/>
  </w:num>
  <w:num w:numId="14">
    <w:abstractNumId w:val="3"/>
  </w:num>
  <w:num w:numId="15">
    <w:abstractNumId w:val="16"/>
  </w:num>
  <w:num w:numId="16">
    <w:abstractNumId w:val="9"/>
  </w:num>
  <w:num w:numId="17">
    <w:abstractNumId w:val="17"/>
  </w:num>
  <w:num w:numId="18">
    <w:abstractNumId w:val="0"/>
  </w:num>
  <w:num w:numId="19">
    <w:abstractNumId w:val="15"/>
  </w:num>
  <w:num w:numId="20">
    <w:abstractNumId w:val="1"/>
  </w:num>
  <w:num w:numId="21">
    <w:abstractNumId w:val="11"/>
  </w:num>
  <w:num w:numId="22">
    <w:abstractNumId w:val="14"/>
  </w:num>
  <w:num w:numId="23">
    <w:abstractNumId w:val="13"/>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49F"/>
    <w:rsid w:val="00030CA5"/>
    <w:rsid w:val="00075D47"/>
    <w:rsid w:val="000D5CF3"/>
    <w:rsid w:val="00136B6C"/>
    <w:rsid w:val="00167E43"/>
    <w:rsid w:val="001845F0"/>
    <w:rsid w:val="00203D2A"/>
    <w:rsid w:val="002B0065"/>
    <w:rsid w:val="002E59BD"/>
    <w:rsid w:val="0031469F"/>
    <w:rsid w:val="003318DE"/>
    <w:rsid w:val="003D2329"/>
    <w:rsid w:val="003E11CF"/>
    <w:rsid w:val="003F5018"/>
    <w:rsid w:val="00410FE1"/>
    <w:rsid w:val="0046462E"/>
    <w:rsid w:val="00691667"/>
    <w:rsid w:val="007217B8"/>
    <w:rsid w:val="007A3A47"/>
    <w:rsid w:val="008B15FA"/>
    <w:rsid w:val="00913A56"/>
    <w:rsid w:val="00A9049F"/>
    <w:rsid w:val="00AB1932"/>
    <w:rsid w:val="00B177DF"/>
    <w:rsid w:val="00B26D4E"/>
    <w:rsid w:val="00B607AF"/>
    <w:rsid w:val="00B867EB"/>
    <w:rsid w:val="00BE4D9D"/>
    <w:rsid w:val="00C85DB9"/>
    <w:rsid w:val="00D00812"/>
    <w:rsid w:val="00D0333F"/>
    <w:rsid w:val="00D80CE8"/>
    <w:rsid w:val="00DD3EDA"/>
    <w:rsid w:val="00DF7AD9"/>
    <w:rsid w:val="00E078CA"/>
    <w:rsid w:val="00E50416"/>
    <w:rsid w:val="00EF54C6"/>
    <w:rsid w:val="00EF66CA"/>
    <w:rsid w:val="00F04B01"/>
    <w:rsid w:val="00F319F2"/>
    <w:rsid w:val="00F5737D"/>
    <w:rsid w:val="00F6749D"/>
    <w:rsid w:val="00FA2B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C54CCE"/>
  <w15:chartTrackingRefBased/>
  <w15:docId w15:val="{F69FB6AB-7D72-45D2-AAAB-B338AE62E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049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9049F"/>
    <w:rPr>
      <w:color w:val="0000FF"/>
      <w:u w:val="single"/>
    </w:rPr>
  </w:style>
  <w:style w:type="paragraph" w:styleId="ListParagraph">
    <w:name w:val="List Paragraph"/>
    <w:basedOn w:val="Normal"/>
    <w:uiPriority w:val="34"/>
    <w:qFormat/>
    <w:rsid w:val="0031469F"/>
    <w:pPr>
      <w:ind w:left="720"/>
      <w:contextualSpacing/>
    </w:pPr>
  </w:style>
  <w:style w:type="paragraph" w:styleId="Header">
    <w:name w:val="header"/>
    <w:basedOn w:val="Normal"/>
    <w:link w:val="HeaderChar"/>
    <w:uiPriority w:val="99"/>
    <w:unhideWhenUsed/>
    <w:rsid w:val="00691667"/>
    <w:pPr>
      <w:tabs>
        <w:tab w:val="center" w:pos="4680"/>
        <w:tab w:val="right" w:pos="9360"/>
      </w:tabs>
    </w:pPr>
  </w:style>
  <w:style w:type="character" w:customStyle="1" w:styleId="HeaderChar">
    <w:name w:val="Header Char"/>
    <w:basedOn w:val="DefaultParagraphFont"/>
    <w:link w:val="Header"/>
    <w:uiPriority w:val="99"/>
    <w:rsid w:val="0069166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91667"/>
    <w:pPr>
      <w:tabs>
        <w:tab w:val="center" w:pos="4680"/>
        <w:tab w:val="right" w:pos="9360"/>
      </w:tabs>
    </w:pPr>
  </w:style>
  <w:style w:type="character" w:customStyle="1" w:styleId="FooterChar">
    <w:name w:val="Footer Char"/>
    <w:basedOn w:val="DefaultParagraphFont"/>
    <w:link w:val="Footer"/>
    <w:uiPriority w:val="99"/>
    <w:rsid w:val="0069166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noxny.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226</Words>
  <Characters>1294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Kristian Snyder</dc:creator>
  <cp:keywords/>
  <dc:description/>
  <cp:lastModifiedBy>Traci Schanz</cp:lastModifiedBy>
  <cp:revision>5</cp:revision>
  <cp:lastPrinted>2020-03-08T22:38:00Z</cp:lastPrinted>
  <dcterms:created xsi:type="dcterms:W3CDTF">2019-12-30T00:29:00Z</dcterms:created>
  <dcterms:modified xsi:type="dcterms:W3CDTF">2020-03-08T22:38:00Z</dcterms:modified>
</cp:coreProperties>
</file>