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21A63" w14:textId="77777777" w:rsidR="00AA2B14" w:rsidRPr="001634BB" w:rsidRDefault="00AB3EBE" w:rsidP="00AB3EBE">
      <w:r>
        <w:rPr>
          <w:b/>
          <w:sz w:val="24"/>
          <w:szCs w:val="24"/>
        </w:rPr>
        <w:t xml:space="preserve">Town of Knox Conservation Advisory Council Meeting Notes     </w:t>
      </w:r>
      <w:r>
        <w:rPr>
          <w:b/>
          <w:sz w:val="24"/>
          <w:szCs w:val="24"/>
        </w:rPr>
        <w:tab/>
        <w:t xml:space="preserve">    </w:t>
      </w:r>
      <w:r>
        <w:rPr>
          <w:b/>
        </w:rPr>
        <w:tab/>
        <w:t>7:30 PM</w:t>
      </w:r>
      <w:r>
        <w:rPr>
          <w:b/>
        </w:rPr>
        <w:tab/>
      </w:r>
      <w:r w:rsidR="004C75ED" w:rsidRPr="00AB3EBE">
        <w:rPr>
          <w:b/>
        </w:rPr>
        <w:t>June 16</w:t>
      </w:r>
      <w:r w:rsidR="00A4236E" w:rsidRPr="00AB3EBE">
        <w:rPr>
          <w:b/>
        </w:rPr>
        <w:t>, 2022</w:t>
      </w:r>
      <w:r w:rsidR="000E1F09" w:rsidRPr="001634BB">
        <w:t xml:space="preserve"> </w:t>
      </w:r>
    </w:p>
    <w:p w14:paraId="184B2D0C" w14:textId="77777777" w:rsidR="00172887" w:rsidRPr="001634BB" w:rsidRDefault="00A4236E" w:rsidP="00172887">
      <w:pPr>
        <w:spacing w:after="0"/>
      </w:pPr>
      <w:r w:rsidRPr="001634BB">
        <w:t xml:space="preserve">Attending:  Eric Marczak, </w:t>
      </w:r>
      <w:r w:rsidR="004C75ED" w:rsidRPr="001634BB">
        <w:t xml:space="preserve">Nelson Kent, </w:t>
      </w:r>
      <w:r w:rsidRPr="001634BB">
        <w:t>Amy Pokorny</w:t>
      </w:r>
      <w:r w:rsidR="000E1F09" w:rsidRPr="001634BB">
        <w:t xml:space="preserve"> </w:t>
      </w:r>
      <w:r w:rsidR="002E38C2" w:rsidRPr="001634BB">
        <w:t xml:space="preserve">and </w:t>
      </w:r>
      <w:r w:rsidR="00401C41" w:rsidRPr="00172887">
        <w:rPr>
          <w:rFonts w:eastAsia="Times New Roman"/>
        </w:rPr>
        <w:t>Peter Farquharson</w:t>
      </w:r>
      <w:r w:rsidR="00172887" w:rsidRPr="00172887">
        <w:rPr>
          <w:rFonts w:eastAsia="Times New Roman"/>
        </w:rPr>
        <w:t xml:space="preserve">.  </w:t>
      </w:r>
      <w:r w:rsidR="00172887" w:rsidRPr="001634BB">
        <w:t xml:space="preserve">Brigitte and Shawn McAuliffe </w:t>
      </w:r>
      <w:r w:rsidR="00675426">
        <w:t xml:space="preserve">did not </w:t>
      </w:r>
      <w:r w:rsidR="00172887" w:rsidRPr="001634BB">
        <w:t>attend due to illness.</w:t>
      </w:r>
    </w:p>
    <w:p w14:paraId="170BDA30" w14:textId="77777777" w:rsidR="002E2D8E" w:rsidRPr="001634BB" w:rsidRDefault="002E2D8E" w:rsidP="001634BB">
      <w:pPr>
        <w:spacing w:after="0"/>
        <w:rPr>
          <w:sz w:val="16"/>
          <w:szCs w:val="16"/>
        </w:rPr>
      </w:pPr>
    </w:p>
    <w:p w14:paraId="3CBE1916" w14:textId="77777777" w:rsidR="002E38C2" w:rsidRPr="001634BB" w:rsidRDefault="002E38C2" w:rsidP="001634BB">
      <w:pPr>
        <w:spacing w:after="0"/>
        <w:rPr>
          <w:u w:val="single"/>
        </w:rPr>
      </w:pPr>
      <w:r w:rsidRPr="001634BB">
        <w:rPr>
          <w:u w:val="single"/>
        </w:rPr>
        <w:t>Housekeeping</w:t>
      </w:r>
    </w:p>
    <w:p w14:paraId="63D53CED" w14:textId="77777777" w:rsidR="00285138" w:rsidRPr="00172887" w:rsidRDefault="00C01A6F" w:rsidP="001634BB">
      <w:pPr>
        <w:pStyle w:val="ListParagraph"/>
        <w:numPr>
          <w:ilvl w:val="0"/>
          <w:numId w:val="1"/>
        </w:numPr>
        <w:spacing w:after="0"/>
      </w:pPr>
      <w:r w:rsidRPr="00172887">
        <w:t>Eric recommend</w:t>
      </w:r>
      <w:r w:rsidR="00285138" w:rsidRPr="00172887">
        <w:t>s we</w:t>
      </w:r>
      <w:r w:rsidRPr="00172887">
        <w:t xml:space="preserve"> take the online </w:t>
      </w:r>
      <w:r w:rsidR="00285138" w:rsidRPr="00172887">
        <w:t xml:space="preserve">Conservation and Land Use 101 training at </w:t>
      </w:r>
    </w:p>
    <w:p w14:paraId="068F4B6F" w14:textId="77777777" w:rsidR="00C01A6F" w:rsidRPr="00172887" w:rsidRDefault="00285138" w:rsidP="001634BB">
      <w:pPr>
        <w:spacing w:after="0"/>
      </w:pPr>
      <w:r w:rsidRPr="00172887">
        <w:tab/>
      </w:r>
      <w:r w:rsidRPr="00172887">
        <w:tab/>
      </w:r>
      <w:hyperlink r:id="rId5" w:history="1">
        <w:r w:rsidRPr="00172887">
          <w:rPr>
            <w:rStyle w:val="Hyperlink"/>
          </w:rPr>
          <w:t>https://www.dec.ny.gov/lands/120539.html</w:t>
        </w:r>
      </w:hyperlink>
      <w:r w:rsidR="008E7925" w:rsidRPr="00172887">
        <w:t xml:space="preserve">  (Webinars will resume in September 2022</w:t>
      </w:r>
      <w:r w:rsidR="004E1F3F">
        <w:t>.</w:t>
      </w:r>
      <w:r w:rsidR="008E7925" w:rsidRPr="00172887">
        <w:t xml:space="preserve">)  </w:t>
      </w:r>
    </w:p>
    <w:p w14:paraId="424D940D" w14:textId="77777777" w:rsidR="008E7925" w:rsidRPr="00172887" w:rsidRDefault="008E7925" w:rsidP="001634BB">
      <w:pPr>
        <w:spacing w:after="0"/>
      </w:pPr>
      <w:r w:rsidRPr="00172887">
        <w:tab/>
      </w:r>
      <w:r w:rsidRPr="00172887">
        <w:tab/>
        <w:t xml:space="preserve">This site has a list of webinar transcripts and recordings </w:t>
      </w:r>
      <w:r w:rsidR="00172887" w:rsidRPr="00172887">
        <w:t>that are available any time</w:t>
      </w:r>
      <w:r w:rsidR="004E1F3F">
        <w:t>.</w:t>
      </w:r>
      <w:r w:rsidRPr="00172887">
        <w:t xml:space="preserve"> </w:t>
      </w:r>
    </w:p>
    <w:p w14:paraId="35358F70" w14:textId="77777777" w:rsidR="00C01A6F" w:rsidRPr="001634BB" w:rsidRDefault="004C75ED" w:rsidP="001634BB">
      <w:pPr>
        <w:pStyle w:val="ListParagraph"/>
        <w:numPr>
          <w:ilvl w:val="0"/>
          <w:numId w:val="1"/>
        </w:numPr>
        <w:spacing w:after="0"/>
      </w:pPr>
      <w:r w:rsidRPr="00172887">
        <w:t>D</w:t>
      </w:r>
      <w:r w:rsidR="00C01A6F" w:rsidRPr="00172887">
        <w:t>raft notes from the meetings of March</w:t>
      </w:r>
      <w:r w:rsidR="00C01A6F" w:rsidRPr="001634BB">
        <w:t xml:space="preserve"> 19 and April 21</w:t>
      </w:r>
      <w:r w:rsidRPr="001634BB">
        <w:t>, as well as for May 19 will be considered for approval at the July 21 meeting</w:t>
      </w:r>
      <w:r w:rsidR="00C01A6F" w:rsidRPr="001634BB">
        <w:t>.</w:t>
      </w:r>
    </w:p>
    <w:p w14:paraId="62CC97EC" w14:textId="77777777" w:rsidR="001C668C" w:rsidRPr="001634BB" w:rsidRDefault="001C668C" w:rsidP="001634BB">
      <w:pPr>
        <w:pStyle w:val="ListParagraph"/>
        <w:numPr>
          <w:ilvl w:val="0"/>
          <w:numId w:val="1"/>
        </w:numPr>
        <w:spacing w:after="0"/>
      </w:pPr>
      <w:r w:rsidRPr="001634BB">
        <w:t>Eric’s nephew might have useful information about how we can organize resource data</w:t>
      </w:r>
      <w:r w:rsidR="009973C0" w:rsidRPr="001634BB">
        <w:t xml:space="preserve"> we </w:t>
      </w:r>
      <w:r w:rsidR="00172887">
        <w:t xml:space="preserve">will </w:t>
      </w:r>
      <w:r w:rsidR="00CA421A">
        <w:t xml:space="preserve">be </w:t>
      </w:r>
      <w:r w:rsidR="009973C0" w:rsidRPr="001634BB">
        <w:t>gather</w:t>
      </w:r>
      <w:r w:rsidR="00CA421A">
        <w:t>ing</w:t>
      </w:r>
      <w:r w:rsidRPr="001634BB">
        <w:t xml:space="preserve">. </w:t>
      </w:r>
    </w:p>
    <w:p w14:paraId="5DED2993" w14:textId="77777777" w:rsidR="002E2D8E" w:rsidRPr="001634BB" w:rsidRDefault="002E2D8E" w:rsidP="001634BB">
      <w:pPr>
        <w:spacing w:after="0"/>
        <w:rPr>
          <w:sz w:val="16"/>
          <w:szCs w:val="16"/>
          <w:highlight w:val="yellow"/>
        </w:rPr>
      </w:pPr>
    </w:p>
    <w:p w14:paraId="6E60DB5E" w14:textId="77777777" w:rsidR="001634BB" w:rsidRPr="001634BB" w:rsidRDefault="001634BB" w:rsidP="001634BB">
      <w:pPr>
        <w:spacing w:after="0"/>
        <w:rPr>
          <w:u w:val="single"/>
        </w:rPr>
      </w:pPr>
      <w:r w:rsidRPr="001634BB">
        <w:rPr>
          <w:u w:val="single"/>
        </w:rPr>
        <w:t>Education and Outreach</w:t>
      </w:r>
    </w:p>
    <w:p w14:paraId="14CCA5BA" w14:textId="77777777" w:rsidR="001634BB" w:rsidRPr="001634BB" w:rsidRDefault="001634BB" w:rsidP="001634BB">
      <w:pPr>
        <w:pStyle w:val="ListParagraph"/>
        <w:numPr>
          <w:ilvl w:val="0"/>
          <w:numId w:val="2"/>
        </w:numPr>
        <w:spacing w:after="0"/>
        <w:ind w:left="360"/>
      </w:pPr>
      <w:r w:rsidRPr="001634BB">
        <w:t>Eric will invite Thom Engel to the next CAC meeting.  Peter will also see him on July 21.  Areas of interest:</w:t>
      </w:r>
    </w:p>
    <w:p w14:paraId="09FE9EB9" w14:textId="77777777" w:rsidR="001634BB" w:rsidRPr="001634BB" w:rsidRDefault="001634BB" w:rsidP="001634BB">
      <w:pPr>
        <w:pStyle w:val="ListParagraph"/>
        <w:numPr>
          <w:ilvl w:val="1"/>
          <w:numId w:val="2"/>
        </w:numPr>
        <w:spacing w:after="0"/>
        <w:ind w:left="1080"/>
      </w:pPr>
      <w:r w:rsidRPr="001634BB">
        <w:t>Characteristics of karst geology in Knox</w:t>
      </w:r>
    </w:p>
    <w:p w14:paraId="081BE3FF" w14:textId="77777777" w:rsidR="001634BB" w:rsidRPr="001634BB" w:rsidRDefault="001634BB" w:rsidP="001634BB">
      <w:pPr>
        <w:pStyle w:val="ListParagraph"/>
        <w:numPr>
          <w:ilvl w:val="1"/>
          <w:numId w:val="2"/>
        </w:numPr>
        <w:spacing w:after="0"/>
        <w:ind w:left="1080"/>
      </w:pPr>
      <w:r w:rsidRPr="001634BB">
        <w:t>Caves</w:t>
      </w:r>
    </w:p>
    <w:p w14:paraId="3106575F" w14:textId="77777777" w:rsidR="001634BB" w:rsidRPr="001634BB" w:rsidRDefault="001634BB" w:rsidP="001634BB">
      <w:pPr>
        <w:pStyle w:val="ListParagraph"/>
        <w:numPr>
          <w:ilvl w:val="1"/>
          <w:numId w:val="2"/>
        </w:numPr>
        <w:spacing w:after="0"/>
        <w:ind w:left="1080"/>
      </w:pPr>
      <w:r w:rsidRPr="001634BB">
        <w:t>Effects of hydrofracking water wells</w:t>
      </w:r>
    </w:p>
    <w:p w14:paraId="5B52B805" w14:textId="77777777" w:rsidR="001634BB" w:rsidRPr="001634BB" w:rsidRDefault="001634BB" w:rsidP="001634BB">
      <w:pPr>
        <w:pStyle w:val="ListParagraph"/>
        <w:numPr>
          <w:ilvl w:val="1"/>
          <w:numId w:val="2"/>
        </w:numPr>
        <w:spacing w:after="0"/>
        <w:ind w:left="1080"/>
      </w:pPr>
      <w:r w:rsidRPr="001634BB">
        <w:t>Collecting water samples from local caves</w:t>
      </w:r>
    </w:p>
    <w:p w14:paraId="0F6A6FDC" w14:textId="77777777" w:rsidR="001634BB" w:rsidRPr="001634BB" w:rsidRDefault="001634BB" w:rsidP="001634BB">
      <w:pPr>
        <w:pStyle w:val="ListParagraph"/>
        <w:numPr>
          <w:ilvl w:val="1"/>
          <w:numId w:val="2"/>
        </w:numPr>
        <w:spacing w:after="0"/>
        <w:ind w:left="1080"/>
      </w:pPr>
      <w:r w:rsidRPr="001634BB">
        <w:t>Maps of underground water flows in Knox</w:t>
      </w:r>
    </w:p>
    <w:p w14:paraId="01520ED0" w14:textId="77777777" w:rsidR="001634BB" w:rsidRPr="001634BB" w:rsidRDefault="001634BB" w:rsidP="001634BB">
      <w:pPr>
        <w:pStyle w:val="ListParagraph"/>
        <w:numPr>
          <w:ilvl w:val="1"/>
          <w:numId w:val="2"/>
        </w:numPr>
        <w:spacing w:after="0"/>
        <w:ind w:left="1080"/>
      </w:pPr>
      <w:r w:rsidRPr="001634BB">
        <w:t>Changes Thom has observed over time</w:t>
      </w:r>
    </w:p>
    <w:p w14:paraId="440EE467" w14:textId="77777777" w:rsidR="001634BB" w:rsidRPr="001634BB" w:rsidRDefault="001634BB" w:rsidP="001634BB">
      <w:pPr>
        <w:pStyle w:val="ListParagraph"/>
        <w:numPr>
          <w:ilvl w:val="0"/>
          <w:numId w:val="2"/>
        </w:numPr>
        <w:spacing w:after="0"/>
        <w:ind w:left="360"/>
      </w:pPr>
      <w:r w:rsidRPr="001634BB">
        <w:t>We will compose a report for the town board about work we are doing and would like to do.</w:t>
      </w:r>
    </w:p>
    <w:p w14:paraId="0A5D2F05" w14:textId="77777777" w:rsidR="001634BB" w:rsidRPr="001634BB" w:rsidRDefault="001634BB" w:rsidP="001634BB">
      <w:pPr>
        <w:pStyle w:val="ListParagraph"/>
        <w:numPr>
          <w:ilvl w:val="0"/>
          <w:numId w:val="2"/>
        </w:numPr>
        <w:spacing w:after="0"/>
        <w:ind w:left="360"/>
      </w:pPr>
      <w:r w:rsidRPr="001634BB">
        <w:t xml:space="preserve">We’ll consider composing </w:t>
      </w:r>
    </w:p>
    <w:p w14:paraId="33E18B77" w14:textId="77777777" w:rsidR="001634BB" w:rsidRPr="001634BB" w:rsidRDefault="001634BB" w:rsidP="001634BB">
      <w:pPr>
        <w:pStyle w:val="ListParagraph"/>
        <w:numPr>
          <w:ilvl w:val="1"/>
          <w:numId w:val="2"/>
        </w:numPr>
        <w:spacing w:after="0"/>
        <w:ind w:left="1080"/>
      </w:pPr>
      <w:r w:rsidRPr="001634BB">
        <w:t xml:space="preserve">a piece for the next newsletter (likely in September) </w:t>
      </w:r>
    </w:p>
    <w:p w14:paraId="6EB013FE" w14:textId="77777777" w:rsidR="001634BB" w:rsidRPr="001634BB" w:rsidRDefault="001634BB" w:rsidP="001634BB">
      <w:pPr>
        <w:pStyle w:val="ListParagraph"/>
        <w:numPr>
          <w:ilvl w:val="1"/>
          <w:numId w:val="2"/>
        </w:numPr>
        <w:spacing w:after="0"/>
        <w:ind w:left="1080"/>
      </w:pPr>
      <w:r w:rsidRPr="001634BB">
        <w:t>a piece for the Enterprise.</w:t>
      </w:r>
    </w:p>
    <w:p w14:paraId="73FBE737" w14:textId="77777777" w:rsidR="001634BB" w:rsidRPr="001634BB" w:rsidRDefault="001634BB" w:rsidP="001634BB">
      <w:pPr>
        <w:pStyle w:val="ListParagraph"/>
        <w:numPr>
          <w:ilvl w:val="1"/>
          <w:numId w:val="2"/>
        </w:numPr>
        <w:spacing w:after="0"/>
        <w:ind w:left="1080"/>
      </w:pPr>
      <w:r w:rsidRPr="001634BB">
        <w:t>a calendar with photographs of local sites of interest</w:t>
      </w:r>
    </w:p>
    <w:p w14:paraId="21E21135" w14:textId="77777777" w:rsidR="001634BB" w:rsidRPr="001634BB" w:rsidRDefault="001634BB" w:rsidP="001634BB">
      <w:pPr>
        <w:spacing w:after="0"/>
        <w:rPr>
          <w:sz w:val="16"/>
          <w:szCs w:val="16"/>
        </w:rPr>
      </w:pPr>
    </w:p>
    <w:p w14:paraId="78BAEB34" w14:textId="77777777" w:rsidR="00A34939" w:rsidRPr="001634BB" w:rsidRDefault="002E38C2" w:rsidP="001634BB">
      <w:pPr>
        <w:spacing w:after="0"/>
      </w:pPr>
      <w:r w:rsidRPr="001634BB">
        <w:rPr>
          <w:u w:val="single"/>
        </w:rPr>
        <w:t>P</w:t>
      </w:r>
      <w:r w:rsidR="00A34939" w:rsidRPr="001634BB">
        <w:rPr>
          <w:u w:val="single"/>
        </w:rPr>
        <w:t>roject ideas</w:t>
      </w:r>
    </w:p>
    <w:p w14:paraId="35DE18A3" w14:textId="77777777" w:rsidR="00B101DE" w:rsidRPr="001634BB" w:rsidRDefault="00005532" w:rsidP="001634BB">
      <w:pPr>
        <w:pStyle w:val="ListParagraph"/>
        <w:numPr>
          <w:ilvl w:val="0"/>
          <w:numId w:val="1"/>
        </w:numPr>
        <w:spacing w:after="0"/>
      </w:pPr>
      <w:r w:rsidRPr="00CA421A">
        <w:rPr>
          <w:b/>
        </w:rPr>
        <w:t>Prepare</w:t>
      </w:r>
      <w:r w:rsidR="00B101DE" w:rsidRPr="00CA421A">
        <w:rPr>
          <w:b/>
        </w:rPr>
        <w:t xml:space="preserve"> an Open</w:t>
      </w:r>
      <w:r w:rsidR="00B101DE" w:rsidRPr="00172887">
        <w:rPr>
          <w:b/>
        </w:rPr>
        <w:t xml:space="preserve"> Space Inventory</w:t>
      </w:r>
      <w:r w:rsidR="00B101DE" w:rsidRPr="001634BB">
        <w:t xml:space="preserve"> (</w:t>
      </w:r>
      <w:r w:rsidRPr="001634BB">
        <w:t xml:space="preserve">of </w:t>
      </w:r>
      <w:r w:rsidR="00B101DE" w:rsidRPr="001634BB">
        <w:t>both public and privately owned land)</w:t>
      </w:r>
    </w:p>
    <w:p w14:paraId="2463EAAD" w14:textId="77777777" w:rsidR="00865F1A" w:rsidRPr="001634BB" w:rsidRDefault="00865F1A" w:rsidP="001634BB">
      <w:pPr>
        <w:pStyle w:val="ListParagraph"/>
        <w:numPr>
          <w:ilvl w:val="1"/>
          <w:numId w:val="1"/>
        </w:numPr>
        <w:spacing w:after="0"/>
      </w:pPr>
      <w:r w:rsidRPr="001634BB">
        <w:t>Peter provided a list of some possible focus areas to include</w:t>
      </w:r>
    </w:p>
    <w:p w14:paraId="282EB0F0" w14:textId="77777777" w:rsidR="00865F1A" w:rsidRPr="001634BB" w:rsidRDefault="00865F1A" w:rsidP="001634BB">
      <w:pPr>
        <w:pStyle w:val="ListParagraph"/>
        <w:numPr>
          <w:ilvl w:val="2"/>
          <w:numId w:val="1"/>
        </w:numPr>
        <w:spacing w:after="0"/>
      </w:pPr>
      <w:r w:rsidRPr="001634BB">
        <w:t>Grants may be available for professional help</w:t>
      </w:r>
    </w:p>
    <w:p w14:paraId="2246A29C" w14:textId="77777777" w:rsidR="00865F1A" w:rsidRPr="001634BB" w:rsidRDefault="00865F1A" w:rsidP="001634BB">
      <w:pPr>
        <w:pStyle w:val="ListParagraph"/>
        <w:numPr>
          <w:ilvl w:val="2"/>
          <w:numId w:val="1"/>
        </w:numPr>
        <w:spacing w:after="0"/>
      </w:pPr>
      <w:r w:rsidRPr="001634BB">
        <w:t>NGO and government agencies may also offer help</w:t>
      </w:r>
    </w:p>
    <w:p w14:paraId="0AD8EFBA" w14:textId="77777777" w:rsidR="00E90DD1" w:rsidRPr="001634BB" w:rsidRDefault="00E90DD1" w:rsidP="00E90DD1">
      <w:pPr>
        <w:pStyle w:val="ListParagraph"/>
        <w:numPr>
          <w:ilvl w:val="1"/>
          <w:numId w:val="1"/>
        </w:numPr>
        <w:spacing w:after="0"/>
      </w:pPr>
      <w:r>
        <w:t xml:space="preserve">Need </w:t>
      </w:r>
      <w:r w:rsidR="00172887">
        <w:t xml:space="preserve">to prepare </w:t>
      </w:r>
      <w:r>
        <w:t>an i</w:t>
      </w:r>
      <w:r w:rsidRPr="001634BB">
        <w:t xml:space="preserve">ndex of maps  </w:t>
      </w:r>
    </w:p>
    <w:p w14:paraId="3F7156C3" w14:textId="77777777" w:rsidR="00E90DD1" w:rsidRPr="001634BB" w:rsidRDefault="00E90DD1" w:rsidP="00E90DD1">
      <w:pPr>
        <w:pStyle w:val="ListParagraph"/>
        <w:numPr>
          <w:ilvl w:val="2"/>
          <w:numId w:val="1"/>
        </w:numPr>
        <w:spacing w:after="0"/>
      </w:pPr>
      <w:r w:rsidRPr="001634BB">
        <w:t>Nelson will look at the mapping resources DEC offers</w:t>
      </w:r>
    </w:p>
    <w:p w14:paraId="7A1A4669" w14:textId="77777777" w:rsidR="00E90DD1" w:rsidRPr="001634BB" w:rsidRDefault="00E90DD1" w:rsidP="00E90DD1">
      <w:pPr>
        <w:pStyle w:val="ListParagraph"/>
        <w:numPr>
          <w:ilvl w:val="2"/>
          <w:numId w:val="1"/>
        </w:numPr>
        <w:spacing w:after="0"/>
      </w:pPr>
      <w:r w:rsidRPr="001634BB">
        <w:t xml:space="preserve">Gather all digital maps </w:t>
      </w:r>
      <w:r>
        <w:t>for Knox</w:t>
      </w:r>
      <w:r w:rsidRPr="001634BB">
        <w:t>– Amy will ask Betty Ketcham</w:t>
      </w:r>
      <w:r>
        <w:t xml:space="preserve"> what she has </w:t>
      </w:r>
    </w:p>
    <w:p w14:paraId="5D0C2699" w14:textId="77777777" w:rsidR="007A4166" w:rsidRPr="001634BB" w:rsidRDefault="007A4166" w:rsidP="001634BB">
      <w:pPr>
        <w:pStyle w:val="ListParagraph"/>
        <w:numPr>
          <w:ilvl w:val="1"/>
          <w:numId w:val="1"/>
        </w:numPr>
        <w:spacing w:after="0"/>
      </w:pPr>
      <w:r w:rsidRPr="001634BB">
        <w:t xml:space="preserve">Glenville’s website can be a useful reference for us. </w:t>
      </w:r>
      <w:hyperlink r:id="rId6" w:history="1">
        <w:r w:rsidRPr="001634BB">
          <w:rPr>
            <w:rStyle w:val="Hyperlink"/>
          </w:rPr>
          <w:t>https://www.townofglenville.org/open-space-committee</w:t>
        </w:r>
      </w:hyperlink>
    </w:p>
    <w:p w14:paraId="3631B08C" w14:textId="77777777" w:rsidR="00172887" w:rsidRPr="001634BB" w:rsidRDefault="00172887" w:rsidP="00172887">
      <w:pPr>
        <w:pStyle w:val="ListParagraph"/>
        <w:numPr>
          <w:ilvl w:val="2"/>
          <w:numId w:val="1"/>
        </w:numPr>
        <w:spacing w:after="0"/>
      </w:pPr>
      <w:r w:rsidRPr="001634BB">
        <w:t xml:space="preserve">Glenville </w:t>
      </w:r>
      <w:r>
        <w:t xml:space="preserve">has prepared an </w:t>
      </w:r>
      <w:r w:rsidRPr="001634BB">
        <w:t>inventory of trees</w:t>
      </w:r>
      <w:r w:rsidR="004E1F3F">
        <w:t>.</w:t>
      </w:r>
    </w:p>
    <w:p w14:paraId="2B4EB318" w14:textId="77777777" w:rsidR="00172887" w:rsidRPr="001634BB" w:rsidRDefault="00172887" w:rsidP="00172887">
      <w:pPr>
        <w:pStyle w:val="ListParagraph"/>
        <w:numPr>
          <w:ilvl w:val="3"/>
          <w:numId w:val="1"/>
        </w:numPr>
        <w:spacing w:after="0"/>
      </w:pPr>
      <w:r>
        <w:t>We could consider p</w:t>
      </w:r>
      <w:r w:rsidRPr="001634BB">
        <w:t>roblem trees that put utility and communications lines at risk</w:t>
      </w:r>
      <w:r w:rsidR="004E1F3F">
        <w:t>.</w:t>
      </w:r>
    </w:p>
    <w:p w14:paraId="05395718" w14:textId="77777777" w:rsidR="00B33FB8" w:rsidRPr="001634BB" w:rsidRDefault="00CA421A" w:rsidP="001634BB">
      <w:pPr>
        <w:pStyle w:val="ListParagraph"/>
        <w:numPr>
          <w:ilvl w:val="0"/>
          <w:numId w:val="1"/>
        </w:numPr>
        <w:spacing w:after="0"/>
      </w:pPr>
      <w:r w:rsidRPr="00CA421A">
        <w:rPr>
          <w:b/>
        </w:rPr>
        <w:t>R</w:t>
      </w:r>
      <w:r w:rsidR="00B33FB8" w:rsidRPr="00CA421A">
        <w:rPr>
          <w:b/>
        </w:rPr>
        <w:t>estor</w:t>
      </w:r>
      <w:r>
        <w:rPr>
          <w:b/>
        </w:rPr>
        <w:t>e</w:t>
      </w:r>
      <w:r w:rsidR="00B33FB8" w:rsidRPr="00CA421A">
        <w:rPr>
          <w:b/>
        </w:rPr>
        <w:t xml:space="preserve"> the wetlands</w:t>
      </w:r>
      <w:r w:rsidR="00B33FB8" w:rsidRPr="00172887">
        <w:rPr>
          <w:b/>
        </w:rPr>
        <w:t xml:space="preserve"> boardwalk</w:t>
      </w:r>
      <w:r w:rsidRPr="00CA421A">
        <w:t xml:space="preserve"> for</w:t>
      </w:r>
      <w:r>
        <w:rPr>
          <w:b/>
        </w:rPr>
        <w:t xml:space="preserve"> </w:t>
      </w:r>
      <w:r w:rsidRPr="001634BB">
        <w:t>safe access</w:t>
      </w:r>
    </w:p>
    <w:p w14:paraId="03CEF01D" w14:textId="77777777" w:rsidR="008A5FB2" w:rsidRPr="001634BB" w:rsidRDefault="00005532" w:rsidP="001634BB">
      <w:pPr>
        <w:pStyle w:val="ListParagraph"/>
        <w:numPr>
          <w:ilvl w:val="1"/>
          <w:numId w:val="1"/>
        </w:numPr>
        <w:spacing w:after="0"/>
      </w:pPr>
      <w:r w:rsidRPr="001634BB">
        <w:t>Councilman</w:t>
      </w:r>
      <w:r w:rsidR="00C01A6F" w:rsidRPr="001634BB">
        <w:t xml:space="preserve"> Dennis Cyr </w:t>
      </w:r>
      <w:r w:rsidRPr="001634BB">
        <w:t xml:space="preserve">has indicated </w:t>
      </w:r>
      <w:r w:rsidR="004C75ED" w:rsidRPr="001634BB">
        <w:t xml:space="preserve">he would like to be involved in </w:t>
      </w:r>
      <w:r w:rsidR="00C01A6F" w:rsidRPr="001634BB">
        <w:t>restor</w:t>
      </w:r>
      <w:r w:rsidR="00285138" w:rsidRPr="001634BB">
        <w:t>ing</w:t>
      </w:r>
      <w:r w:rsidR="00C01A6F" w:rsidRPr="001634BB">
        <w:t xml:space="preserve"> the boardwalk.  </w:t>
      </w:r>
    </w:p>
    <w:p w14:paraId="34DE4B72" w14:textId="77777777" w:rsidR="008A5FB2" w:rsidRPr="001634BB" w:rsidRDefault="008A5FB2" w:rsidP="001634BB">
      <w:pPr>
        <w:pStyle w:val="ListParagraph"/>
        <w:numPr>
          <w:ilvl w:val="2"/>
          <w:numId w:val="1"/>
        </w:numPr>
        <w:spacing w:after="0"/>
      </w:pPr>
      <w:r w:rsidRPr="001634BB">
        <w:t>Dennis</w:t>
      </w:r>
      <w:r w:rsidR="00C01A6F" w:rsidRPr="001634BB">
        <w:t xml:space="preserve"> has had some preliminary discussions with NYS DEC</w:t>
      </w:r>
      <w:r w:rsidR="002D24E6" w:rsidRPr="001634BB">
        <w:t xml:space="preserve"> </w:t>
      </w:r>
      <w:r w:rsidR="00C01A6F" w:rsidRPr="001634BB">
        <w:t xml:space="preserve">about constructing a parking area </w:t>
      </w:r>
      <w:r w:rsidR="000A0CFA" w:rsidRPr="001634BB">
        <w:t xml:space="preserve">from </w:t>
      </w:r>
      <w:r w:rsidR="00C01A6F" w:rsidRPr="001634BB">
        <w:t xml:space="preserve">Street Road to </w:t>
      </w:r>
      <w:r w:rsidR="000A0CFA" w:rsidRPr="001634BB">
        <w:t xml:space="preserve">the duck house to </w:t>
      </w:r>
      <w:r w:rsidR="00C01A6F" w:rsidRPr="001634BB">
        <w:t>accommodate a few cars and/or a school bus</w:t>
      </w:r>
      <w:r w:rsidR="00B33FB8" w:rsidRPr="001634BB">
        <w:t>.</w:t>
      </w:r>
      <w:r w:rsidR="00C01A6F" w:rsidRPr="001634BB">
        <w:t xml:space="preserve"> </w:t>
      </w:r>
    </w:p>
    <w:p w14:paraId="4F01361F" w14:textId="77777777" w:rsidR="00C01A6F" w:rsidRPr="001634BB" w:rsidRDefault="008A5FB2" w:rsidP="001634BB">
      <w:pPr>
        <w:pStyle w:val="ListParagraph"/>
        <w:numPr>
          <w:ilvl w:val="2"/>
          <w:numId w:val="1"/>
        </w:numPr>
        <w:spacing w:after="0"/>
      </w:pPr>
      <w:r w:rsidRPr="001634BB">
        <w:t>Dennis has a friend at DEC who has offered to help as a volunteer.</w:t>
      </w:r>
    </w:p>
    <w:p w14:paraId="7C8617B4" w14:textId="77777777" w:rsidR="00970DF4" w:rsidRPr="001634BB" w:rsidRDefault="00005532" w:rsidP="001634BB">
      <w:pPr>
        <w:pStyle w:val="ListParagraph"/>
        <w:numPr>
          <w:ilvl w:val="1"/>
          <w:numId w:val="1"/>
        </w:numPr>
        <w:spacing w:after="0"/>
      </w:pPr>
      <w:r w:rsidRPr="001634BB">
        <w:t xml:space="preserve">Nelson met with </w:t>
      </w:r>
      <w:r w:rsidR="00B33FB8" w:rsidRPr="001634BB">
        <w:t xml:space="preserve">Mark </w:t>
      </w:r>
      <w:proofErr w:type="spellStart"/>
      <w:r w:rsidR="00B33FB8" w:rsidRPr="001634BB">
        <w:t>Hohengasser</w:t>
      </w:r>
      <w:proofErr w:type="spellEnd"/>
      <w:r w:rsidR="00B33FB8" w:rsidRPr="001634BB">
        <w:t xml:space="preserve"> at the boardwalk to </w:t>
      </w:r>
      <w:r w:rsidR="000A0CFA" w:rsidRPr="001634BB">
        <w:t>assess</w:t>
      </w:r>
      <w:r w:rsidR="00B33FB8" w:rsidRPr="001634BB">
        <w:t xml:space="preserve"> its structural integrity.</w:t>
      </w:r>
      <w:r w:rsidR="000A0CFA" w:rsidRPr="001634BB">
        <w:t xml:space="preserve"> </w:t>
      </w:r>
    </w:p>
    <w:p w14:paraId="3F48496E" w14:textId="77777777" w:rsidR="00B33FB8" w:rsidRPr="001634BB" w:rsidRDefault="000A0CFA" w:rsidP="001634BB">
      <w:pPr>
        <w:pStyle w:val="ListParagraph"/>
        <w:numPr>
          <w:ilvl w:val="2"/>
          <w:numId w:val="1"/>
        </w:numPr>
        <w:spacing w:after="0"/>
      </w:pPr>
      <w:r w:rsidRPr="001634BB">
        <w:t>Mark thinks the structure is sound.</w:t>
      </w:r>
    </w:p>
    <w:p w14:paraId="5335D04F" w14:textId="77777777" w:rsidR="00005532" w:rsidRPr="001634BB" w:rsidRDefault="00005532" w:rsidP="001634BB">
      <w:pPr>
        <w:pStyle w:val="ListParagraph"/>
        <w:numPr>
          <w:ilvl w:val="2"/>
          <w:numId w:val="1"/>
        </w:numPr>
        <w:spacing w:after="0"/>
      </w:pPr>
      <w:r w:rsidRPr="001634BB">
        <w:t>Mark has offered to help in any way he can.</w:t>
      </w:r>
    </w:p>
    <w:p w14:paraId="52854E40" w14:textId="77777777" w:rsidR="00005532" w:rsidRPr="001634BB" w:rsidRDefault="00005532" w:rsidP="001634BB">
      <w:pPr>
        <w:pStyle w:val="ListParagraph"/>
        <w:numPr>
          <w:ilvl w:val="2"/>
          <w:numId w:val="1"/>
        </w:numPr>
        <w:spacing w:after="0"/>
      </w:pPr>
      <w:r w:rsidRPr="001634BB">
        <w:lastRenderedPageBreak/>
        <w:t xml:space="preserve">Nelson shared a Wetland Trail Design and Construction document that Mark provided.  </w:t>
      </w:r>
    </w:p>
    <w:p w14:paraId="5F17C823" w14:textId="77777777" w:rsidR="00005532" w:rsidRPr="001634BB" w:rsidRDefault="00005532" w:rsidP="001634BB">
      <w:pPr>
        <w:pStyle w:val="ListParagraph"/>
        <w:numPr>
          <w:ilvl w:val="2"/>
          <w:numId w:val="1"/>
        </w:numPr>
        <w:spacing w:after="0"/>
      </w:pPr>
      <w:r w:rsidRPr="001634BB">
        <w:t>We will consider the feasibility of making a dry (shale?) trail from the kiosk to the boardwalk (over 120 feet).</w:t>
      </w:r>
    </w:p>
    <w:p w14:paraId="2E65CD38" w14:textId="77777777" w:rsidR="00005532" w:rsidRPr="001634BB" w:rsidRDefault="00005532" w:rsidP="001634BB">
      <w:pPr>
        <w:pStyle w:val="ListParagraph"/>
        <w:numPr>
          <w:ilvl w:val="3"/>
          <w:numId w:val="1"/>
        </w:numPr>
        <w:spacing w:after="0"/>
      </w:pPr>
      <w:r w:rsidRPr="001634BB">
        <w:t>Consider also making it wheelchair accessible.  We’ll need to get ADA rules.</w:t>
      </w:r>
    </w:p>
    <w:p w14:paraId="127EA368" w14:textId="77777777" w:rsidR="000A0CFA" w:rsidRPr="001634BB" w:rsidRDefault="000A0CFA" w:rsidP="001634BB">
      <w:pPr>
        <w:pStyle w:val="ListParagraph"/>
        <w:numPr>
          <w:ilvl w:val="1"/>
          <w:numId w:val="1"/>
        </w:numPr>
        <w:spacing w:after="0"/>
      </w:pPr>
      <w:r w:rsidRPr="001634BB">
        <w:t>The kiosk needs to be repaired and information needs to be posted on it.</w:t>
      </w:r>
    </w:p>
    <w:p w14:paraId="1F4F79E4" w14:textId="77777777" w:rsidR="001C668C" w:rsidRPr="001634BB" w:rsidRDefault="001C668C" w:rsidP="001634BB">
      <w:pPr>
        <w:pStyle w:val="ListParagraph"/>
        <w:numPr>
          <w:ilvl w:val="2"/>
          <w:numId w:val="1"/>
        </w:numPr>
        <w:spacing w:after="0"/>
      </w:pPr>
      <w:r w:rsidRPr="001634BB">
        <w:t>Eric began compiling a list of plants he was able to identify from the boardwalk area.</w:t>
      </w:r>
    </w:p>
    <w:p w14:paraId="4703E0A4" w14:textId="77777777" w:rsidR="00970DF4" w:rsidRPr="001634BB" w:rsidRDefault="00970DF4" w:rsidP="001634BB">
      <w:pPr>
        <w:pStyle w:val="ListParagraph"/>
        <w:numPr>
          <w:ilvl w:val="1"/>
          <w:numId w:val="1"/>
        </w:numPr>
        <w:spacing w:after="0"/>
      </w:pPr>
      <w:r w:rsidRPr="001634BB">
        <w:t>Peter offered to ask his contacts about protections for wetlands.</w:t>
      </w:r>
    </w:p>
    <w:p w14:paraId="7ACDD1FC" w14:textId="77777777" w:rsidR="000A0CFA" w:rsidRPr="001634BB" w:rsidRDefault="000A0CFA" w:rsidP="001634BB">
      <w:pPr>
        <w:pStyle w:val="ListParagraph"/>
        <w:numPr>
          <w:ilvl w:val="1"/>
          <w:numId w:val="1"/>
        </w:numPr>
        <w:spacing w:after="0"/>
      </w:pPr>
      <w:r w:rsidRPr="001634BB">
        <w:t xml:space="preserve">Mohawk Hudson Land Conservancy may be able to provide interpretive work, signs, advice, other resources even though they don’t own the wetland.  </w:t>
      </w:r>
    </w:p>
    <w:p w14:paraId="44FDABA7" w14:textId="77777777" w:rsidR="00CA421A" w:rsidRPr="001634BB" w:rsidRDefault="00CA421A" w:rsidP="00CA421A">
      <w:pPr>
        <w:pStyle w:val="ListParagraph"/>
        <w:numPr>
          <w:ilvl w:val="0"/>
          <w:numId w:val="1"/>
        </w:numPr>
        <w:spacing w:after="0"/>
      </w:pPr>
      <w:r w:rsidRPr="001634BB">
        <w:t xml:space="preserve">Eric is looking at whether some of </w:t>
      </w:r>
      <w:r>
        <w:t>the</w:t>
      </w:r>
      <w:r w:rsidRPr="001634BB">
        <w:t xml:space="preserve"> wetlands areas can be </w:t>
      </w:r>
      <w:r w:rsidRPr="00CA421A">
        <w:rPr>
          <w:b/>
        </w:rPr>
        <w:t>classified as sedge</w:t>
      </w:r>
      <w:r w:rsidRPr="00172887">
        <w:rPr>
          <w:b/>
        </w:rPr>
        <w:t xml:space="preserve"> meadow</w:t>
      </w:r>
      <w:r w:rsidRPr="001634BB">
        <w:t xml:space="preserve">, (&gt;50% of the area has &gt;20 cm. depth of peat).  </w:t>
      </w:r>
      <w:hyperlink r:id="rId7" w:history="1">
        <w:r w:rsidRPr="001634BB">
          <w:rPr>
            <w:rStyle w:val="Hyperlink"/>
          </w:rPr>
          <w:t>www.nysacc.org/index.php/nys-cacs-cbs/</w:t>
        </w:r>
      </w:hyperlink>
    </w:p>
    <w:p w14:paraId="52AF104A" w14:textId="77777777" w:rsidR="00CA421A" w:rsidRPr="001634BB" w:rsidRDefault="00CA421A" w:rsidP="00CA421A">
      <w:pPr>
        <w:pStyle w:val="ListParagraph"/>
        <w:numPr>
          <w:ilvl w:val="1"/>
          <w:numId w:val="1"/>
        </w:numPr>
        <w:spacing w:after="0"/>
      </w:pPr>
      <w:r w:rsidRPr="001634BB">
        <w:t>Nelson has a drone that might be helpful for making this determination.</w:t>
      </w:r>
    </w:p>
    <w:p w14:paraId="2110D2EE" w14:textId="77777777" w:rsidR="00172887" w:rsidRPr="001634BB" w:rsidRDefault="00172887" w:rsidP="00172887">
      <w:pPr>
        <w:pStyle w:val="ListParagraph"/>
        <w:numPr>
          <w:ilvl w:val="0"/>
          <w:numId w:val="1"/>
        </w:numPr>
        <w:spacing w:after="0"/>
      </w:pPr>
      <w:r>
        <w:t xml:space="preserve">Study the prevalence of </w:t>
      </w:r>
      <w:r w:rsidRPr="00172887">
        <w:rPr>
          <w:b/>
        </w:rPr>
        <w:t>toxins in Knox</w:t>
      </w:r>
    </w:p>
    <w:p w14:paraId="1D78CB75" w14:textId="77777777" w:rsidR="00172887" w:rsidRPr="001634BB" w:rsidRDefault="00172887" w:rsidP="00172887">
      <w:pPr>
        <w:pStyle w:val="ListParagraph"/>
        <w:numPr>
          <w:ilvl w:val="1"/>
          <w:numId w:val="1"/>
        </w:numPr>
        <w:spacing w:after="0"/>
      </w:pPr>
      <w:r w:rsidRPr="001634BB">
        <w:t>Local use of road salt and its effects</w:t>
      </w:r>
    </w:p>
    <w:p w14:paraId="3E21F68F" w14:textId="77777777" w:rsidR="00172887" w:rsidRPr="001634BB" w:rsidRDefault="00172887" w:rsidP="00172887">
      <w:pPr>
        <w:pStyle w:val="ListParagraph"/>
        <w:numPr>
          <w:ilvl w:val="2"/>
          <w:numId w:val="1"/>
        </w:numPr>
        <w:spacing w:after="0"/>
      </w:pPr>
      <w:r w:rsidRPr="001634BB">
        <w:t xml:space="preserve">Amy will ask Matt Schanz what they use and </w:t>
      </w:r>
      <w:r>
        <w:t xml:space="preserve">what their </w:t>
      </w:r>
      <w:r w:rsidRPr="001634BB">
        <w:t xml:space="preserve">history </w:t>
      </w:r>
      <w:r>
        <w:t xml:space="preserve">is </w:t>
      </w:r>
      <w:r w:rsidRPr="001634BB">
        <w:t xml:space="preserve">of </w:t>
      </w:r>
      <w:r>
        <w:t xml:space="preserve">its </w:t>
      </w:r>
      <w:r w:rsidRPr="001634BB">
        <w:t>use</w:t>
      </w:r>
      <w:r w:rsidR="004E1F3F">
        <w:t>.</w:t>
      </w:r>
    </w:p>
    <w:p w14:paraId="37FCA87D" w14:textId="77777777" w:rsidR="00172887" w:rsidRPr="001634BB" w:rsidRDefault="00172887" w:rsidP="00172887">
      <w:pPr>
        <w:pStyle w:val="ListParagraph"/>
        <w:numPr>
          <w:ilvl w:val="2"/>
          <w:numId w:val="1"/>
        </w:numPr>
        <w:spacing w:after="0"/>
      </w:pPr>
      <w:r w:rsidRPr="001634BB">
        <w:t>Regulations for use of salt, other road treatments</w:t>
      </w:r>
    </w:p>
    <w:p w14:paraId="72D88365" w14:textId="77777777" w:rsidR="00172887" w:rsidRPr="001634BB" w:rsidRDefault="00172887" w:rsidP="00172887">
      <w:pPr>
        <w:pStyle w:val="ListParagraph"/>
        <w:numPr>
          <w:ilvl w:val="1"/>
          <w:numId w:val="1"/>
        </w:numPr>
        <w:spacing w:after="0"/>
      </w:pPr>
      <w:r w:rsidRPr="001634BB">
        <w:t>Inventory of pesticides</w:t>
      </w:r>
      <w:r>
        <w:t>, herbicides</w:t>
      </w:r>
      <w:r w:rsidRPr="001634BB">
        <w:t xml:space="preserve"> that are currently in use, estimate amount per year</w:t>
      </w:r>
    </w:p>
    <w:p w14:paraId="7735BE89" w14:textId="77777777" w:rsidR="00172887" w:rsidRPr="001634BB" w:rsidRDefault="00172887" w:rsidP="00172887">
      <w:pPr>
        <w:pStyle w:val="ListParagraph"/>
        <w:numPr>
          <w:ilvl w:val="1"/>
          <w:numId w:val="1"/>
        </w:numPr>
        <w:spacing w:after="0"/>
      </w:pPr>
      <w:r w:rsidRPr="001634BB">
        <w:t>Investigate derelict properties, old barns, outbuildings – potential for storage of DDT, other toxins</w:t>
      </w:r>
    </w:p>
    <w:p w14:paraId="63DB8FEB" w14:textId="77777777" w:rsidR="00172887" w:rsidRPr="00172887" w:rsidRDefault="00172887" w:rsidP="00172887">
      <w:pPr>
        <w:spacing w:after="0"/>
        <w:rPr>
          <w:sz w:val="16"/>
          <w:szCs w:val="16"/>
          <w:u w:val="single"/>
        </w:rPr>
      </w:pPr>
    </w:p>
    <w:p w14:paraId="792D17D7" w14:textId="77777777" w:rsidR="00172887" w:rsidRPr="001634BB" w:rsidRDefault="00172887" w:rsidP="00172887">
      <w:pPr>
        <w:spacing w:after="0"/>
      </w:pPr>
      <w:r>
        <w:rPr>
          <w:u w:val="single"/>
        </w:rPr>
        <w:t xml:space="preserve">Other </w:t>
      </w:r>
      <w:r w:rsidRPr="00172887">
        <w:rPr>
          <w:u w:val="single"/>
        </w:rPr>
        <w:t>Discussion</w:t>
      </w:r>
    </w:p>
    <w:p w14:paraId="51F87B68" w14:textId="77777777" w:rsidR="00285138" w:rsidRPr="001634BB" w:rsidRDefault="004E1F3F" w:rsidP="00172887">
      <w:pPr>
        <w:pStyle w:val="ListParagraph"/>
        <w:numPr>
          <w:ilvl w:val="0"/>
          <w:numId w:val="1"/>
        </w:numPr>
        <w:spacing w:after="0"/>
      </w:pPr>
      <w:r>
        <w:t>C</w:t>
      </w:r>
      <w:r w:rsidR="00172887" w:rsidRPr="001634BB">
        <w:t xml:space="preserve">ompletion of SEQR documents </w:t>
      </w:r>
      <w:r>
        <w:t>by p</w:t>
      </w:r>
      <w:r w:rsidRPr="001634BB">
        <w:t>lanning board, town board</w:t>
      </w:r>
      <w:r>
        <w:t>, others</w:t>
      </w:r>
      <w:r w:rsidRPr="001634BB">
        <w:t xml:space="preserve"> </w:t>
      </w:r>
      <w:proofErr w:type="gramStart"/>
      <w:r w:rsidR="00172887" w:rsidRPr="001634BB">
        <w:t>needs</w:t>
      </w:r>
      <w:proofErr w:type="gramEnd"/>
      <w:r w:rsidR="00172887" w:rsidRPr="001634BB">
        <w:t xml:space="preserve"> to be accurate and thorough.</w:t>
      </w:r>
    </w:p>
    <w:p w14:paraId="44A318A0" w14:textId="77777777" w:rsidR="00172887" w:rsidRPr="00172887" w:rsidRDefault="00172887" w:rsidP="001634BB">
      <w:pPr>
        <w:spacing w:after="0"/>
        <w:ind w:left="-690" w:firstLine="690"/>
        <w:rPr>
          <w:sz w:val="16"/>
          <w:szCs w:val="16"/>
        </w:rPr>
      </w:pPr>
    </w:p>
    <w:p w14:paraId="3FF495C8" w14:textId="77777777" w:rsidR="00CC2656" w:rsidRPr="001634BB" w:rsidRDefault="002E38C2" w:rsidP="001634BB">
      <w:pPr>
        <w:spacing w:after="0"/>
        <w:ind w:left="-690" w:firstLine="690"/>
      </w:pPr>
      <w:r w:rsidRPr="001634BB">
        <w:t xml:space="preserve">The meeting adjourned at about </w:t>
      </w:r>
      <w:r w:rsidR="008A5FB2" w:rsidRPr="001634BB">
        <w:t>8:50</w:t>
      </w:r>
      <w:r w:rsidRPr="001634BB">
        <w:t xml:space="preserve"> PM</w:t>
      </w:r>
    </w:p>
    <w:p w14:paraId="2522E376" w14:textId="77777777" w:rsidR="008A5FB2" w:rsidRPr="001634BB" w:rsidRDefault="008A5FB2" w:rsidP="001634BB">
      <w:pPr>
        <w:spacing w:after="0"/>
        <w:ind w:left="-690" w:firstLine="690"/>
      </w:pPr>
    </w:p>
    <w:sectPr w:rsidR="008A5FB2" w:rsidRPr="001634BB" w:rsidSect="002E2D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48CC"/>
    <w:multiLevelType w:val="hybridMultilevel"/>
    <w:tmpl w:val="553070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02F23"/>
    <w:multiLevelType w:val="hybridMultilevel"/>
    <w:tmpl w:val="31D4E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4314740">
    <w:abstractNumId w:val="0"/>
  </w:num>
  <w:num w:numId="2" w16cid:durableId="5328144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6E"/>
    <w:rsid w:val="00005532"/>
    <w:rsid w:val="00036AA5"/>
    <w:rsid w:val="00042909"/>
    <w:rsid w:val="000A0CFA"/>
    <w:rsid w:val="000E1F09"/>
    <w:rsid w:val="000F34D7"/>
    <w:rsid w:val="00126F34"/>
    <w:rsid w:val="001634BB"/>
    <w:rsid w:val="00172887"/>
    <w:rsid w:val="00186216"/>
    <w:rsid w:val="001C668C"/>
    <w:rsid w:val="001E2133"/>
    <w:rsid w:val="00285138"/>
    <w:rsid w:val="002D24E6"/>
    <w:rsid w:val="002E2D8E"/>
    <w:rsid w:val="002E38C2"/>
    <w:rsid w:val="00376849"/>
    <w:rsid w:val="00401C41"/>
    <w:rsid w:val="00472595"/>
    <w:rsid w:val="004C75ED"/>
    <w:rsid w:val="004E1F3F"/>
    <w:rsid w:val="00675426"/>
    <w:rsid w:val="00753BE5"/>
    <w:rsid w:val="007A4166"/>
    <w:rsid w:val="007C297E"/>
    <w:rsid w:val="00865F1A"/>
    <w:rsid w:val="008A5FB2"/>
    <w:rsid w:val="008E7925"/>
    <w:rsid w:val="00970DF4"/>
    <w:rsid w:val="009973C0"/>
    <w:rsid w:val="00A34939"/>
    <w:rsid w:val="00A4236E"/>
    <w:rsid w:val="00AA2B14"/>
    <w:rsid w:val="00AB3EBE"/>
    <w:rsid w:val="00B101DE"/>
    <w:rsid w:val="00B33FB8"/>
    <w:rsid w:val="00BC4AC6"/>
    <w:rsid w:val="00BF015A"/>
    <w:rsid w:val="00C01A6F"/>
    <w:rsid w:val="00CA421A"/>
    <w:rsid w:val="00CC2656"/>
    <w:rsid w:val="00D27D9F"/>
    <w:rsid w:val="00E3699D"/>
    <w:rsid w:val="00E9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EF9FD"/>
  <w15:docId w15:val="{6398AD79-9FFF-4052-8ACA-37BAE696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2B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2D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513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DF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1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sacc.org/index.php/nys-cacs-cb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wnofglenville.org/open-space-committee" TargetMode="External"/><Relationship Id="rId5" Type="http://schemas.openxmlformats.org/officeDocument/2006/relationships/hyperlink" Target="https://www.dec.ny.gov/lands/120539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BJs</dc:creator>
  <cp:lastModifiedBy>Vas Lefkaditis</cp:lastModifiedBy>
  <cp:revision>2</cp:revision>
  <cp:lastPrinted>2022-05-19T22:22:00Z</cp:lastPrinted>
  <dcterms:created xsi:type="dcterms:W3CDTF">2022-10-06T21:42:00Z</dcterms:created>
  <dcterms:modified xsi:type="dcterms:W3CDTF">2022-10-06T21:42:00Z</dcterms:modified>
</cp:coreProperties>
</file>